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B05" w:rsidRDefault="00C935C5">
      <w:pPr>
        <w:spacing w:after="0"/>
      </w:pPr>
      <w:r>
        <w:rPr>
          <w:noProof/>
          <w:lang w:eastAsia="de-DE"/>
        </w:rPr>
        <w:drawing>
          <wp:anchor distT="0" distB="0" distL="114300" distR="114300" simplePos="0" relativeHeight="251659264" behindDoc="1" locked="0" layoutInCell="1" allowOverlap="1">
            <wp:simplePos x="0" y="0"/>
            <wp:positionH relativeFrom="column">
              <wp:posOffset>4071620</wp:posOffset>
            </wp:positionH>
            <wp:positionV relativeFrom="paragraph">
              <wp:posOffset>-661670</wp:posOffset>
            </wp:positionV>
            <wp:extent cx="1781175" cy="1133679"/>
            <wp:effectExtent l="0" t="0" r="0" b="9525"/>
            <wp:wrapNone/>
            <wp:docPr id="3" name="Grafik 3" descr="Bildergebnis für stadtwerke langenz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stadtwerke langenzen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13367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p>
    <w:p w:rsidR="00B71B05" w:rsidRDefault="00B71B05">
      <w:pPr>
        <w:spacing w:after="0"/>
        <w:jc w:val="center"/>
        <w:rPr>
          <w:sz w:val="28"/>
          <w:szCs w:val="28"/>
        </w:rPr>
      </w:pPr>
    </w:p>
    <w:p w:rsidR="00B71B05" w:rsidRDefault="00B71B05">
      <w:pPr>
        <w:spacing w:after="0"/>
        <w:jc w:val="center"/>
        <w:rPr>
          <w:sz w:val="28"/>
          <w:szCs w:val="28"/>
        </w:rPr>
      </w:pPr>
    </w:p>
    <w:p w:rsidR="00B71B05" w:rsidRDefault="00C935C5">
      <w:pPr>
        <w:spacing w:after="0"/>
        <w:jc w:val="center"/>
        <w:rPr>
          <w:b/>
          <w:sz w:val="28"/>
          <w:szCs w:val="28"/>
        </w:rPr>
      </w:pPr>
      <w:r>
        <w:rPr>
          <w:b/>
          <w:sz w:val="28"/>
          <w:szCs w:val="28"/>
        </w:rPr>
        <w:t xml:space="preserve">Antrag auf den „Baby Bonus“ der Stadtwerke Langenzenn </w:t>
      </w:r>
    </w:p>
    <w:p w:rsidR="00B71B05" w:rsidRDefault="00C935C5">
      <w:pPr>
        <w:pStyle w:val="Listenabsatz"/>
        <w:numPr>
          <w:ilvl w:val="0"/>
          <w:numId w:val="3"/>
        </w:numPr>
        <w:spacing w:after="0"/>
        <w:jc w:val="center"/>
        <w:rPr>
          <w:b/>
          <w:sz w:val="28"/>
          <w:szCs w:val="28"/>
        </w:rPr>
      </w:pPr>
      <w:r>
        <w:rPr>
          <w:b/>
          <w:sz w:val="28"/>
          <w:szCs w:val="28"/>
        </w:rPr>
        <w:t xml:space="preserve">als </w:t>
      </w:r>
      <w:r>
        <w:rPr>
          <w:b/>
          <w:color w:val="52CE7B"/>
          <w:sz w:val="28"/>
          <w:szCs w:val="28"/>
        </w:rPr>
        <w:t>freiwillige Leistung</w:t>
      </w:r>
    </w:p>
    <w:p w:rsidR="00B71B05" w:rsidRDefault="00C935C5">
      <w:pPr>
        <w:spacing w:after="0"/>
        <w:rPr>
          <w:sz w:val="18"/>
          <w:szCs w:val="18"/>
        </w:rPr>
      </w:pPr>
      <w:r>
        <w:rPr>
          <w:sz w:val="18"/>
          <w:szCs w:val="18"/>
        </w:rPr>
        <w:t>Zur Prüfung, ob eine Gewährung des Bonus erfolgen kann, ist die Abgabe dieses Antrags einschließlich der benötigten Nachweise notwendig.</w:t>
      </w:r>
    </w:p>
    <w:p w:rsidR="00B71B05" w:rsidRDefault="00B71B05">
      <w:pPr>
        <w:spacing w:after="0"/>
        <w:rPr>
          <w:sz w:val="18"/>
          <w:szCs w:val="18"/>
        </w:rPr>
      </w:pPr>
    </w:p>
    <w:tbl>
      <w:tblPr>
        <w:tblStyle w:val="Tabellenraster"/>
        <w:tblW w:w="0" w:type="auto"/>
        <w:tblLook w:val="04A0" w:firstRow="1" w:lastRow="0" w:firstColumn="1" w:lastColumn="0" w:noHBand="0" w:noVBand="1"/>
      </w:tblPr>
      <w:tblGrid>
        <w:gridCol w:w="4606"/>
        <w:gridCol w:w="4606"/>
      </w:tblGrid>
      <w:tr w:rsidR="00B71B05">
        <w:tc>
          <w:tcPr>
            <w:tcW w:w="9212" w:type="dxa"/>
            <w:gridSpan w:val="2"/>
          </w:tcPr>
          <w:p w:rsidR="00B71B05" w:rsidRDefault="00C935C5">
            <w:pPr>
              <w:rPr>
                <w:rFonts w:ascii="Arial" w:hAnsi="Arial" w:cs="Arial"/>
                <w:b/>
                <w:sz w:val="18"/>
                <w:szCs w:val="18"/>
              </w:rPr>
            </w:pPr>
            <w:r>
              <w:rPr>
                <w:rFonts w:ascii="Arial" w:hAnsi="Arial" w:cs="Arial"/>
                <w:b/>
                <w:sz w:val="18"/>
                <w:szCs w:val="18"/>
              </w:rPr>
              <w:t>1. Antragsteller</w:t>
            </w:r>
          </w:p>
        </w:tc>
      </w:tr>
      <w:tr w:rsidR="00B71B05">
        <w:tc>
          <w:tcPr>
            <w:tcW w:w="4606" w:type="dxa"/>
          </w:tcPr>
          <w:p w:rsidR="00B71B05" w:rsidRDefault="00C935C5">
            <w:pPr>
              <w:rPr>
                <w:rFonts w:ascii="Arial" w:hAnsi="Arial" w:cs="Arial"/>
                <w:sz w:val="18"/>
                <w:szCs w:val="18"/>
              </w:rPr>
            </w:pPr>
            <w:r>
              <w:rPr>
                <w:rFonts w:ascii="Arial" w:hAnsi="Arial" w:cs="Arial"/>
                <w:sz w:val="18"/>
                <w:szCs w:val="18"/>
              </w:rPr>
              <w:t>Name, Vorname</w:t>
            </w:r>
          </w:p>
          <w:p w:rsidR="00B71B05" w:rsidRDefault="00B71B05">
            <w:pPr>
              <w:rPr>
                <w:rFonts w:ascii="Arial" w:hAnsi="Arial" w:cs="Arial"/>
                <w:sz w:val="18"/>
                <w:szCs w:val="18"/>
              </w:rPr>
            </w:pPr>
          </w:p>
          <w:p w:rsidR="00B71B05" w:rsidRDefault="00B71B05">
            <w:pPr>
              <w:rPr>
                <w:rFonts w:ascii="Arial" w:hAnsi="Arial" w:cs="Arial"/>
                <w:sz w:val="18"/>
                <w:szCs w:val="18"/>
              </w:rPr>
            </w:pPr>
          </w:p>
          <w:p w:rsidR="00B71B05" w:rsidRDefault="00B71B05">
            <w:pPr>
              <w:rPr>
                <w:rFonts w:ascii="Arial" w:hAnsi="Arial" w:cs="Arial"/>
                <w:sz w:val="18"/>
                <w:szCs w:val="18"/>
              </w:rPr>
            </w:pPr>
          </w:p>
          <w:p w:rsidR="00B71B05" w:rsidRDefault="00B71B05">
            <w:pPr>
              <w:rPr>
                <w:rFonts w:ascii="Arial" w:hAnsi="Arial" w:cs="Arial"/>
                <w:sz w:val="18"/>
                <w:szCs w:val="18"/>
              </w:rPr>
            </w:pPr>
          </w:p>
        </w:tc>
        <w:tc>
          <w:tcPr>
            <w:tcW w:w="4606" w:type="dxa"/>
          </w:tcPr>
          <w:p w:rsidR="00B71B05" w:rsidRDefault="00C935C5">
            <w:pPr>
              <w:rPr>
                <w:rFonts w:ascii="Arial" w:hAnsi="Arial" w:cs="Arial"/>
                <w:sz w:val="18"/>
                <w:szCs w:val="18"/>
              </w:rPr>
            </w:pPr>
            <w:r>
              <w:rPr>
                <w:rFonts w:ascii="Arial" w:hAnsi="Arial" w:cs="Arial"/>
                <w:sz w:val="18"/>
                <w:szCs w:val="18"/>
              </w:rPr>
              <w:t>Straße, Hausnummer</w:t>
            </w:r>
          </w:p>
        </w:tc>
      </w:tr>
      <w:tr w:rsidR="00B71B05">
        <w:tc>
          <w:tcPr>
            <w:tcW w:w="4606" w:type="dxa"/>
          </w:tcPr>
          <w:p w:rsidR="00B71B05" w:rsidRDefault="00C935C5">
            <w:pPr>
              <w:rPr>
                <w:rFonts w:ascii="Arial" w:hAnsi="Arial" w:cs="Arial"/>
                <w:sz w:val="18"/>
                <w:szCs w:val="18"/>
              </w:rPr>
            </w:pPr>
            <w:r>
              <w:rPr>
                <w:rFonts w:ascii="Arial" w:hAnsi="Arial" w:cs="Arial"/>
                <w:sz w:val="18"/>
                <w:szCs w:val="18"/>
              </w:rPr>
              <w:t>Postleitzahl, Ort</w:t>
            </w:r>
          </w:p>
          <w:p w:rsidR="00B71B05" w:rsidRDefault="00B71B05">
            <w:pPr>
              <w:rPr>
                <w:rFonts w:ascii="Arial" w:hAnsi="Arial" w:cs="Arial"/>
                <w:sz w:val="18"/>
                <w:szCs w:val="18"/>
              </w:rPr>
            </w:pPr>
          </w:p>
          <w:p w:rsidR="00B71B05" w:rsidRDefault="00B71B05">
            <w:pPr>
              <w:rPr>
                <w:rFonts w:ascii="Arial" w:hAnsi="Arial" w:cs="Arial"/>
                <w:sz w:val="18"/>
                <w:szCs w:val="18"/>
              </w:rPr>
            </w:pPr>
          </w:p>
          <w:p w:rsidR="00B71B05" w:rsidRDefault="00B71B05">
            <w:pPr>
              <w:rPr>
                <w:rFonts w:ascii="Arial" w:hAnsi="Arial" w:cs="Arial"/>
                <w:sz w:val="18"/>
                <w:szCs w:val="18"/>
              </w:rPr>
            </w:pPr>
          </w:p>
          <w:p w:rsidR="00B71B05" w:rsidRDefault="00B71B05">
            <w:pPr>
              <w:rPr>
                <w:rFonts w:ascii="Arial" w:hAnsi="Arial" w:cs="Arial"/>
                <w:sz w:val="18"/>
                <w:szCs w:val="18"/>
              </w:rPr>
            </w:pPr>
          </w:p>
        </w:tc>
        <w:tc>
          <w:tcPr>
            <w:tcW w:w="4606" w:type="dxa"/>
          </w:tcPr>
          <w:p w:rsidR="00B71B05" w:rsidRDefault="00C935C5">
            <w:pPr>
              <w:rPr>
                <w:rFonts w:ascii="Arial" w:hAnsi="Arial" w:cs="Arial"/>
                <w:sz w:val="18"/>
                <w:szCs w:val="18"/>
              </w:rPr>
            </w:pPr>
            <w:r>
              <w:rPr>
                <w:rFonts w:ascii="Arial" w:hAnsi="Arial" w:cs="Arial"/>
                <w:sz w:val="18"/>
                <w:szCs w:val="18"/>
              </w:rPr>
              <w:t>Telefonnummer (unter der Sie tagsüber erreichbar sind)</w:t>
            </w:r>
          </w:p>
          <w:p w:rsidR="00B71B05" w:rsidRDefault="00B71B05">
            <w:pPr>
              <w:rPr>
                <w:rFonts w:ascii="Arial" w:hAnsi="Arial" w:cs="Arial"/>
                <w:sz w:val="18"/>
                <w:szCs w:val="18"/>
              </w:rPr>
            </w:pPr>
          </w:p>
        </w:tc>
      </w:tr>
      <w:tr w:rsidR="00B71B05">
        <w:tc>
          <w:tcPr>
            <w:tcW w:w="4606" w:type="dxa"/>
          </w:tcPr>
          <w:p w:rsidR="00B71B05" w:rsidRDefault="00C935C5">
            <w:pPr>
              <w:rPr>
                <w:rFonts w:ascii="Arial" w:hAnsi="Arial" w:cs="Arial"/>
                <w:sz w:val="18"/>
                <w:szCs w:val="18"/>
              </w:rPr>
            </w:pPr>
            <w:r>
              <w:rPr>
                <w:rFonts w:ascii="Arial" w:hAnsi="Arial" w:cs="Arial"/>
                <w:sz w:val="18"/>
                <w:szCs w:val="18"/>
              </w:rPr>
              <w:t xml:space="preserve"> E-Mail-Adresse</w:t>
            </w:r>
          </w:p>
          <w:p w:rsidR="00B71B05" w:rsidRDefault="00B71B05">
            <w:pPr>
              <w:rPr>
                <w:rFonts w:ascii="Arial" w:hAnsi="Arial" w:cs="Arial"/>
                <w:sz w:val="18"/>
                <w:szCs w:val="18"/>
              </w:rPr>
            </w:pPr>
          </w:p>
          <w:p w:rsidR="00B71B05" w:rsidRDefault="00B71B05">
            <w:pPr>
              <w:rPr>
                <w:rFonts w:ascii="Arial" w:hAnsi="Arial" w:cs="Arial"/>
                <w:sz w:val="18"/>
                <w:szCs w:val="18"/>
              </w:rPr>
            </w:pPr>
          </w:p>
          <w:p w:rsidR="00B71B05" w:rsidRDefault="00B71B05">
            <w:pPr>
              <w:rPr>
                <w:rFonts w:ascii="Arial" w:hAnsi="Arial" w:cs="Arial"/>
                <w:sz w:val="18"/>
                <w:szCs w:val="18"/>
              </w:rPr>
            </w:pPr>
          </w:p>
        </w:tc>
        <w:tc>
          <w:tcPr>
            <w:tcW w:w="4606" w:type="dxa"/>
          </w:tcPr>
          <w:p w:rsidR="00B71B05" w:rsidRDefault="00B71B05">
            <w:pPr>
              <w:rPr>
                <w:rFonts w:ascii="Arial" w:hAnsi="Arial" w:cs="Arial"/>
                <w:sz w:val="18"/>
                <w:szCs w:val="18"/>
              </w:rPr>
            </w:pPr>
          </w:p>
        </w:tc>
      </w:tr>
    </w:tbl>
    <w:p w:rsidR="00B71B05" w:rsidRDefault="00B71B05">
      <w:pPr>
        <w:spacing w:after="0"/>
        <w:rPr>
          <w:rFonts w:ascii="Arial" w:hAnsi="Arial" w:cs="Arial"/>
          <w:sz w:val="18"/>
          <w:szCs w:val="18"/>
        </w:rPr>
      </w:pPr>
    </w:p>
    <w:p w:rsidR="00B71B05" w:rsidRDefault="00B71B05">
      <w:pPr>
        <w:spacing w:after="0"/>
        <w:rPr>
          <w:rFonts w:ascii="Arial" w:hAnsi="Arial" w:cs="Arial"/>
          <w:sz w:val="18"/>
          <w:szCs w:val="18"/>
        </w:rPr>
      </w:pPr>
    </w:p>
    <w:tbl>
      <w:tblPr>
        <w:tblStyle w:val="Tabellenraster"/>
        <w:tblW w:w="0" w:type="auto"/>
        <w:tblLook w:val="04A0" w:firstRow="1" w:lastRow="0" w:firstColumn="1" w:lastColumn="0" w:noHBand="0" w:noVBand="1"/>
      </w:tblPr>
      <w:tblGrid>
        <w:gridCol w:w="4605"/>
        <w:gridCol w:w="4607"/>
      </w:tblGrid>
      <w:tr w:rsidR="00B71B05">
        <w:tc>
          <w:tcPr>
            <w:tcW w:w="4605" w:type="dxa"/>
          </w:tcPr>
          <w:p w:rsidR="00B71B05" w:rsidRDefault="00C935C5">
            <w:pPr>
              <w:rPr>
                <w:rFonts w:ascii="Arial" w:hAnsi="Arial" w:cs="Arial"/>
                <w:b/>
                <w:sz w:val="18"/>
                <w:szCs w:val="18"/>
              </w:rPr>
            </w:pPr>
            <w:r>
              <w:rPr>
                <w:rFonts w:ascii="Arial" w:hAnsi="Arial" w:cs="Arial"/>
                <w:b/>
                <w:sz w:val="18"/>
                <w:szCs w:val="18"/>
              </w:rPr>
              <w:t>3. Angaben zum Kind / der Kinder</w:t>
            </w:r>
          </w:p>
          <w:p w:rsidR="00B71B05" w:rsidRDefault="00C935C5">
            <w:pPr>
              <w:rPr>
                <w:rFonts w:ascii="Arial" w:hAnsi="Arial" w:cs="Arial"/>
                <w:sz w:val="18"/>
                <w:szCs w:val="18"/>
              </w:rPr>
            </w:pPr>
            <w:r>
              <w:rPr>
                <w:rFonts w:ascii="Arial" w:hAnsi="Arial" w:cs="Arial"/>
                <w:sz w:val="18"/>
                <w:szCs w:val="18"/>
              </w:rPr>
              <w:t>Name:</w:t>
            </w:r>
          </w:p>
          <w:p w:rsidR="00B71B05" w:rsidRDefault="00C935C5">
            <w:pPr>
              <w:rPr>
                <w:rFonts w:ascii="Arial" w:hAnsi="Arial" w:cs="Arial"/>
                <w:sz w:val="18"/>
                <w:szCs w:val="18"/>
              </w:rPr>
            </w:pPr>
            <w:r>
              <w:rPr>
                <w:rFonts w:ascii="Arial" w:hAnsi="Arial" w:cs="Arial"/>
                <w:sz w:val="18"/>
                <w:szCs w:val="18"/>
              </w:rPr>
              <w:t xml:space="preserve"> </w:t>
            </w:r>
          </w:p>
          <w:p w:rsidR="00B71B05" w:rsidRDefault="00B71B05">
            <w:pPr>
              <w:rPr>
                <w:rFonts w:ascii="Arial" w:hAnsi="Arial" w:cs="Arial"/>
                <w:sz w:val="18"/>
                <w:szCs w:val="18"/>
              </w:rPr>
            </w:pPr>
          </w:p>
        </w:tc>
        <w:tc>
          <w:tcPr>
            <w:tcW w:w="4607" w:type="dxa"/>
          </w:tcPr>
          <w:p w:rsidR="00B71B05" w:rsidRDefault="00C935C5">
            <w:pPr>
              <w:rPr>
                <w:rFonts w:ascii="Arial" w:hAnsi="Arial" w:cs="Arial"/>
                <w:sz w:val="18"/>
                <w:szCs w:val="18"/>
              </w:rPr>
            </w:pPr>
            <w:r>
              <w:rPr>
                <w:rFonts w:ascii="Arial" w:hAnsi="Arial" w:cs="Arial"/>
                <w:sz w:val="18"/>
                <w:szCs w:val="18"/>
              </w:rPr>
              <w:t>Name 2:</w:t>
            </w:r>
          </w:p>
          <w:p w:rsidR="00B71B05" w:rsidRDefault="00B71B05">
            <w:pPr>
              <w:rPr>
                <w:rFonts w:ascii="Arial" w:hAnsi="Arial" w:cs="Arial"/>
                <w:sz w:val="18"/>
                <w:szCs w:val="18"/>
              </w:rPr>
            </w:pPr>
          </w:p>
          <w:p w:rsidR="00B71B05" w:rsidRDefault="00B71B05">
            <w:pPr>
              <w:rPr>
                <w:rFonts w:ascii="Arial" w:hAnsi="Arial" w:cs="Arial"/>
                <w:sz w:val="18"/>
                <w:szCs w:val="18"/>
              </w:rPr>
            </w:pPr>
          </w:p>
          <w:p w:rsidR="00B71B05" w:rsidRDefault="00B71B05">
            <w:pPr>
              <w:rPr>
                <w:rFonts w:ascii="Arial" w:hAnsi="Arial" w:cs="Arial"/>
                <w:sz w:val="18"/>
                <w:szCs w:val="18"/>
              </w:rPr>
            </w:pPr>
          </w:p>
        </w:tc>
      </w:tr>
      <w:tr w:rsidR="00B71B05">
        <w:tc>
          <w:tcPr>
            <w:tcW w:w="4605" w:type="dxa"/>
          </w:tcPr>
          <w:p w:rsidR="00B71B05" w:rsidRDefault="00C935C5">
            <w:pPr>
              <w:rPr>
                <w:rFonts w:ascii="Arial" w:hAnsi="Arial" w:cs="Arial"/>
                <w:sz w:val="18"/>
                <w:szCs w:val="18"/>
              </w:rPr>
            </w:pPr>
            <w:r>
              <w:rPr>
                <w:rFonts w:ascii="Arial" w:hAnsi="Arial" w:cs="Arial"/>
                <w:sz w:val="18"/>
                <w:szCs w:val="18"/>
              </w:rPr>
              <w:t>Mein Baby ist geboren am:</w:t>
            </w:r>
          </w:p>
          <w:p w:rsidR="00B71B05" w:rsidRDefault="00B71B05">
            <w:pPr>
              <w:rPr>
                <w:rFonts w:ascii="Arial" w:hAnsi="Arial" w:cs="Arial"/>
                <w:sz w:val="18"/>
                <w:szCs w:val="18"/>
              </w:rPr>
            </w:pPr>
          </w:p>
          <w:p w:rsidR="00B71B05" w:rsidRDefault="00B71B05">
            <w:pPr>
              <w:rPr>
                <w:rFonts w:ascii="Arial" w:hAnsi="Arial" w:cs="Arial"/>
                <w:sz w:val="18"/>
                <w:szCs w:val="18"/>
              </w:rPr>
            </w:pPr>
          </w:p>
        </w:tc>
        <w:tc>
          <w:tcPr>
            <w:tcW w:w="4607" w:type="dxa"/>
          </w:tcPr>
          <w:p w:rsidR="00B71B05" w:rsidRDefault="00C935C5">
            <w:pPr>
              <w:rPr>
                <w:rFonts w:ascii="Arial" w:hAnsi="Arial" w:cs="Arial"/>
                <w:sz w:val="18"/>
                <w:szCs w:val="18"/>
              </w:rPr>
            </w:pPr>
            <w:r>
              <w:rPr>
                <w:rFonts w:ascii="Arial" w:hAnsi="Arial" w:cs="Arial"/>
                <w:sz w:val="18"/>
                <w:szCs w:val="18"/>
              </w:rPr>
              <w:t>Mein Baby ist geboren am:</w:t>
            </w:r>
          </w:p>
          <w:p w:rsidR="00B71B05" w:rsidRDefault="00B71B05">
            <w:pPr>
              <w:rPr>
                <w:rFonts w:ascii="Arial" w:hAnsi="Arial" w:cs="Arial"/>
                <w:sz w:val="18"/>
                <w:szCs w:val="18"/>
              </w:rPr>
            </w:pPr>
          </w:p>
        </w:tc>
      </w:tr>
    </w:tbl>
    <w:p w:rsidR="00B71B05" w:rsidRDefault="00B71B05">
      <w:pPr>
        <w:spacing w:after="0"/>
        <w:rPr>
          <w:sz w:val="18"/>
          <w:szCs w:val="18"/>
        </w:rPr>
      </w:pPr>
    </w:p>
    <w:tbl>
      <w:tblPr>
        <w:tblStyle w:val="Tabellenraster"/>
        <w:tblW w:w="0" w:type="auto"/>
        <w:tblLook w:val="04A0" w:firstRow="1" w:lastRow="0" w:firstColumn="1" w:lastColumn="0" w:noHBand="0" w:noVBand="1"/>
      </w:tblPr>
      <w:tblGrid>
        <w:gridCol w:w="9212"/>
      </w:tblGrid>
      <w:tr w:rsidR="00B71B05">
        <w:tc>
          <w:tcPr>
            <w:tcW w:w="9212" w:type="dxa"/>
          </w:tcPr>
          <w:p w:rsidR="00B71B05" w:rsidRDefault="00C935C5">
            <w:pPr>
              <w:rPr>
                <w:b/>
                <w:sz w:val="18"/>
                <w:szCs w:val="18"/>
              </w:rPr>
            </w:pPr>
            <w:r>
              <w:rPr>
                <w:b/>
                <w:sz w:val="18"/>
                <w:szCs w:val="18"/>
              </w:rPr>
              <w:t xml:space="preserve">4. </w:t>
            </w:r>
            <w:r>
              <w:rPr>
                <w:rFonts w:ascii="Arial" w:hAnsi="Arial" w:cs="Arial"/>
                <w:b/>
                <w:sz w:val="18"/>
                <w:szCs w:val="18"/>
              </w:rPr>
              <w:t>Beigefügte Unterlagen</w:t>
            </w:r>
          </w:p>
          <w:p w:rsidR="00B71B05" w:rsidRDefault="00B71B05">
            <w:pPr>
              <w:rPr>
                <w:b/>
                <w:sz w:val="18"/>
                <w:szCs w:val="18"/>
              </w:rPr>
            </w:pPr>
          </w:p>
          <w:p w:rsidR="00B71B05" w:rsidRDefault="00C935C5">
            <w:pPr>
              <w:rPr>
                <w:sz w:val="18"/>
                <w:szCs w:val="18"/>
              </w:rPr>
            </w:pPr>
            <w:r>
              <w:rPr>
                <w:rFonts w:ascii="Arial" w:hAnsi="Arial" w:cs="Arial"/>
                <w:sz w:val="18"/>
                <w:szCs w:val="18"/>
              </w:rPr>
              <w:t>Kopie der Geburtsurkunde</w:t>
            </w:r>
            <w:r>
              <w:rPr>
                <w:sz w:val="18"/>
                <w:szCs w:val="18"/>
              </w:rPr>
              <w:t xml:space="preserve"> </w:t>
            </w:r>
          </w:p>
        </w:tc>
      </w:tr>
    </w:tbl>
    <w:p w:rsidR="00B71B05" w:rsidRDefault="00B71B05">
      <w:pPr>
        <w:spacing w:after="0"/>
        <w:rPr>
          <w:sz w:val="18"/>
          <w:szCs w:val="18"/>
        </w:rPr>
      </w:pPr>
    </w:p>
    <w:tbl>
      <w:tblPr>
        <w:tblStyle w:val="Tabellenraster"/>
        <w:tblW w:w="0" w:type="auto"/>
        <w:tblLook w:val="04A0" w:firstRow="1" w:lastRow="0" w:firstColumn="1" w:lastColumn="0" w:noHBand="0" w:noVBand="1"/>
      </w:tblPr>
      <w:tblGrid>
        <w:gridCol w:w="9212"/>
      </w:tblGrid>
      <w:tr w:rsidR="00B71B05">
        <w:tc>
          <w:tcPr>
            <w:tcW w:w="9212" w:type="dxa"/>
          </w:tcPr>
          <w:p w:rsidR="00B71B05" w:rsidRDefault="00C935C5">
            <w:pPr>
              <w:rPr>
                <w:rFonts w:ascii="Arial" w:hAnsi="Arial" w:cs="Arial"/>
                <w:b/>
                <w:sz w:val="18"/>
                <w:szCs w:val="18"/>
              </w:rPr>
            </w:pPr>
            <w:r>
              <w:rPr>
                <w:rFonts w:ascii="Arial" w:hAnsi="Arial" w:cs="Arial"/>
                <w:b/>
                <w:sz w:val="18"/>
                <w:szCs w:val="18"/>
              </w:rPr>
              <w:t>Förderrichtlinien:</w:t>
            </w:r>
          </w:p>
          <w:p w:rsidR="00B71B05" w:rsidRDefault="00C935C5">
            <w:pPr>
              <w:pStyle w:val="Listenabsatz"/>
              <w:numPr>
                <w:ilvl w:val="0"/>
                <w:numId w:val="4"/>
              </w:numPr>
              <w:rPr>
                <w:rFonts w:ascii="Arial" w:eastAsia="Times New Roman" w:hAnsi="Arial" w:cs="Arial"/>
                <w:sz w:val="18"/>
                <w:szCs w:val="18"/>
                <w:lang w:eastAsia="de-DE"/>
              </w:rPr>
            </w:pPr>
            <w:r>
              <w:rPr>
                <w:rFonts w:ascii="Arial" w:eastAsia="Times New Roman" w:hAnsi="Arial" w:cs="Arial"/>
                <w:sz w:val="18"/>
                <w:szCs w:val="18"/>
                <w:lang w:eastAsia="de-DE"/>
              </w:rPr>
              <w:t>Das Kind ist zum Zeitpunkt der Antragsstellung nicht älter als ein Jahr.</w:t>
            </w:r>
          </w:p>
          <w:p w:rsidR="00B71B05" w:rsidRDefault="00C935C5">
            <w:pPr>
              <w:pStyle w:val="Listenabsatz"/>
              <w:numPr>
                <w:ilvl w:val="0"/>
                <w:numId w:val="4"/>
              </w:numPr>
              <w:rPr>
                <w:rFonts w:ascii="Arial" w:eastAsia="Times New Roman" w:hAnsi="Arial" w:cs="Arial"/>
                <w:sz w:val="18"/>
                <w:szCs w:val="18"/>
                <w:lang w:eastAsia="de-DE"/>
              </w:rPr>
            </w:pPr>
            <w:r>
              <w:rPr>
                <w:rFonts w:ascii="Arial" w:eastAsia="Times New Roman" w:hAnsi="Arial" w:cs="Arial"/>
                <w:sz w:val="18"/>
                <w:szCs w:val="18"/>
                <w:lang w:eastAsia="de-DE"/>
              </w:rPr>
              <w:t>Antragsberechtigt sind die Eltern oder ein Elternteil des Kindes.</w:t>
            </w:r>
          </w:p>
          <w:p w:rsidR="00B71B05" w:rsidRDefault="00C935C5">
            <w:pPr>
              <w:pStyle w:val="Listenabsatz"/>
              <w:numPr>
                <w:ilvl w:val="0"/>
                <w:numId w:val="4"/>
              </w:numPr>
              <w:rPr>
                <w:rFonts w:ascii="Arial" w:eastAsia="Times New Roman" w:hAnsi="Arial" w:cs="Arial"/>
                <w:sz w:val="18"/>
                <w:szCs w:val="18"/>
                <w:lang w:eastAsia="de-DE"/>
              </w:rPr>
            </w:pPr>
            <w:r>
              <w:rPr>
                <w:rFonts w:ascii="Arial" w:eastAsia="Times New Roman" w:hAnsi="Arial" w:cs="Arial"/>
                <w:sz w:val="18"/>
                <w:szCs w:val="18"/>
                <w:lang w:eastAsia="de-DE"/>
              </w:rPr>
              <w:t>Sie sind bereits Stromkunde der Stadtwerke Langenzenn oder haben einen Stromliefervertrag abgeschlossen und es bestehen keine offenen Forderungen der Stadtwerke Langenzenn gegenüber dem Antragsteller</w:t>
            </w:r>
          </w:p>
          <w:p w:rsidR="00B71B05" w:rsidRDefault="00C935C5">
            <w:pPr>
              <w:pStyle w:val="Listenabsatz"/>
              <w:numPr>
                <w:ilvl w:val="0"/>
                <w:numId w:val="4"/>
              </w:numPr>
              <w:rPr>
                <w:rFonts w:ascii="Arial" w:eastAsia="Times New Roman" w:hAnsi="Arial" w:cs="Arial"/>
                <w:sz w:val="18"/>
                <w:szCs w:val="18"/>
                <w:lang w:eastAsia="de-DE"/>
              </w:rPr>
            </w:pPr>
            <w:r>
              <w:rPr>
                <w:rFonts w:ascii="Arial" w:eastAsia="Times New Roman" w:hAnsi="Arial" w:cs="Arial"/>
                <w:sz w:val="18"/>
                <w:szCs w:val="18"/>
                <w:lang w:eastAsia="de-DE"/>
              </w:rPr>
              <w:t xml:space="preserve">Der Antrag muss vollständig ausgefüllt und unter Beifügung einer Kopie der Geburtsurkunde des Kindes / der Kinder bei den Stadtwerken Langenzenn eingereicht werden. </w:t>
            </w:r>
          </w:p>
          <w:p w:rsidR="00B71B05" w:rsidRDefault="00C935C5">
            <w:pPr>
              <w:pStyle w:val="Listenabsatz"/>
              <w:numPr>
                <w:ilvl w:val="0"/>
                <w:numId w:val="4"/>
              </w:numPr>
              <w:rPr>
                <w:rFonts w:ascii="Arial" w:eastAsia="Times New Roman" w:hAnsi="Arial" w:cs="Arial"/>
                <w:sz w:val="18"/>
                <w:szCs w:val="18"/>
                <w:lang w:eastAsia="de-DE"/>
              </w:rPr>
            </w:pPr>
            <w:r>
              <w:rPr>
                <w:rFonts w:ascii="Arial" w:eastAsia="Times New Roman" w:hAnsi="Arial" w:cs="Arial"/>
                <w:sz w:val="18"/>
                <w:szCs w:val="18"/>
                <w:lang w:eastAsia="de-DE"/>
              </w:rPr>
              <w:t xml:space="preserve">Die Stadtwerke Langenzenn behalten sich vor, den „Baby Bonus“  zurückzufordern, sofern der Antragssteller nicht mindestens 1 Jahr, beginnend mit dem Datum Antragsgewährung, weiter Strom von den Stadtwerken Langenzenn bezieht. </w:t>
            </w:r>
          </w:p>
          <w:p w:rsidR="00B71B05" w:rsidRDefault="00C935C5">
            <w:pPr>
              <w:pStyle w:val="Listenabsatz"/>
              <w:numPr>
                <w:ilvl w:val="0"/>
                <w:numId w:val="4"/>
              </w:numPr>
              <w:rPr>
                <w:rFonts w:ascii="Arial" w:eastAsia="Times New Roman" w:hAnsi="Arial" w:cs="Arial"/>
                <w:sz w:val="18"/>
                <w:szCs w:val="18"/>
                <w:lang w:eastAsia="de-DE"/>
              </w:rPr>
            </w:pPr>
            <w:r>
              <w:rPr>
                <w:rFonts w:ascii="Arial" w:eastAsia="Times New Roman" w:hAnsi="Arial" w:cs="Arial"/>
                <w:sz w:val="18"/>
                <w:szCs w:val="18"/>
                <w:lang w:eastAsia="de-DE"/>
              </w:rPr>
              <w:t>Macht der Antragsteller von seinem außerordentlichen Kündigungsrecht (z.B. bei einer Preisänderung) Gebrauch ist eine Rückforderung ausgeschlossen.</w:t>
            </w:r>
          </w:p>
          <w:p w:rsidR="00B71B05" w:rsidRDefault="00C935C5">
            <w:pPr>
              <w:pStyle w:val="Listenabsatz"/>
              <w:numPr>
                <w:ilvl w:val="0"/>
                <w:numId w:val="4"/>
              </w:numPr>
              <w:rPr>
                <w:rFonts w:ascii="Arial" w:eastAsia="Times New Roman" w:hAnsi="Arial" w:cs="Arial"/>
                <w:sz w:val="18"/>
                <w:szCs w:val="18"/>
                <w:lang w:eastAsia="de-DE"/>
              </w:rPr>
            </w:pPr>
            <w:r>
              <w:rPr>
                <w:rFonts w:ascii="Arial" w:eastAsia="Times New Roman" w:hAnsi="Arial" w:cs="Arial"/>
                <w:sz w:val="18"/>
                <w:szCs w:val="18"/>
                <w:lang w:eastAsia="de-DE"/>
              </w:rPr>
              <w:t>Der Bonusanspruch in Höhe von 50 Euro pro Kind entsteht erst nach der Bestätigung der Antragsgewährung durch die Stadtwerke Langenzenn</w:t>
            </w:r>
          </w:p>
          <w:p w:rsidR="00B71B05" w:rsidRDefault="00C935C5">
            <w:pPr>
              <w:pStyle w:val="Listenabsatz"/>
              <w:numPr>
                <w:ilvl w:val="0"/>
                <w:numId w:val="4"/>
              </w:numPr>
              <w:rPr>
                <w:rFonts w:ascii="Arial" w:eastAsia="Times New Roman" w:hAnsi="Arial" w:cs="Arial"/>
                <w:sz w:val="18"/>
                <w:szCs w:val="18"/>
                <w:lang w:eastAsia="de-DE"/>
              </w:rPr>
            </w:pPr>
            <w:r>
              <w:rPr>
                <w:rFonts w:ascii="Arial" w:eastAsia="Times New Roman" w:hAnsi="Arial" w:cs="Arial"/>
                <w:sz w:val="18"/>
                <w:szCs w:val="18"/>
                <w:lang w:eastAsia="de-DE"/>
              </w:rPr>
              <w:t>Der Bonus wird direkt von der nächstmöglichen Jahresabrechnung abgezogen</w:t>
            </w:r>
          </w:p>
          <w:p w:rsidR="00B71B05" w:rsidRDefault="00C935C5">
            <w:pPr>
              <w:pStyle w:val="Listenabsatz"/>
              <w:numPr>
                <w:ilvl w:val="0"/>
                <w:numId w:val="4"/>
              </w:numPr>
              <w:rPr>
                <w:rFonts w:ascii="Arial" w:eastAsia="Times New Roman" w:hAnsi="Arial" w:cs="Arial"/>
                <w:sz w:val="18"/>
                <w:szCs w:val="18"/>
                <w:lang w:eastAsia="de-DE"/>
              </w:rPr>
            </w:pPr>
            <w:r>
              <w:rPr>
                <w:rFonts w:ascii="Arial" w:eastAsia="Times New Roman" w:hAnsi="Arial" w:cs="Arial"/>
                <w:sz w:val="18"/>
                <w:szCs w:val="18"/>
                <w:lang w:eastAsia="de-DE"/>
              </w:rPr>
              <w:t xml:space="preserve">Das Gesamtbudget für die Gewährung des </w:t>
            </w:r>
            <w:r w:rsidR="004E2B78">
              <w:rPr>
                <w:rFonts w:ascii="Arial" w:eastAsia="Times New Roman" w:hAnsi="Arial" w:cs="Arial"/>
                <w:sz w:val="18"/>
                <w:szCs w:val="18"/>
                <w:lang w:eastAsia="de-DE"/>
              </w:rPr>
              <w:t>Baby Bonus ist für das Jahr 2022</w:t>
            </w:r>
            <w:r>
              <w:rPr>
                <w:rFonts w:ascii="Arial" w:eastAsia="Times New Roman" w:hAnsi="Arial" w:cs="Arial"/>
                <w:sz w:val="18"/>
                <w:szCs w:val="18"/>
                <w:lang w:eastAsia="de-DE"/>
              </w:rPr>
              <w:t xml:space="preserve"> begrenzt. Sind die verfügbaren Mittel ausgeschöpft besteht kein Anspruch auf Antragsgewährung. </w:t>
            </w:r>
          </w:p>
          <w:p w:rsidR="00B71B05" w:rsidRDefault="00C935C5">
            <w:pPr>
              <w:pStyle w:val="Listenabsatz"/>
              <w:numPr>
                <w:ilvl w:val="0"/>
                <w:numId w:val="4"/>
              </w:numPr>
              <w:rPr>
                <w:rFonts w:ascii="Arial" w:eastAsia="Times New Roman" w:hAnsi="Arial" w:cs="Arial"/>
                <w:sz w:val="18"/>
                <w:szCs w:val="18"/>
                <w:lang w:eastAsia="de-DE"/>
              </w:rPr>
            </w:pPr>
            <w:r>
              <w:rPr>
                <w:rFonts w:ascii="Arial" w:eastAsia="Times New Roman" w:hAnsi="Arial" w:cs="Arial"/>
                <w:sz w:val="18"/>
                <w:szCs w:val="18"/>
                <w:lang w:eastAsia="de-DE"/>
              </w:rPr>
              <w:t>Es handelt sich dabei um eine freiwillige Leistung der Stadtwerke Langenzenn, ein Rechtsanspruch auf Förderung besteht nicht. Die Förderung steht unter dem Vorbehalt der Genehmigung des Wirtschaftsplanes der Stadtwerke Langenzenn durch den Stadtrat der Stadt Langenzenn.</w:t>
            </w:r>
          </w:p>
          <w:p w:rsidR="00B71B05" w:rsidRDefault="00B71B05">
            <w:pPr>
              <w:rPr>
                <w:rFonts w:ascii="Arial" w:eastAsia="Times New Roman" w:hAnsi="Arial" w:cs="Arial"/>
                <w:sz w:val="18"/>
                <w:szCs w:val="18"/>
                <w:lang w:eastAsia="de-DE"/>
              </w:rPr>
            </w:pPr>
          </w:p>
          <w:p w:rsidR="00B71B05" w:rsidRDefault="00C935C5">
            <w:pPr>
              <w:rPr>
                <w:rFonts w:ascii="Arial" w:eastAsia="Times New Roman" w:hAnsi="Arial" w:cs="Arial"/>
                <w:sz w:val="18"/>
                <w:szCs w:val="18"/>
                <w:lang w:eastAsia="de-DE"/>
              </w:rPr>
            </w:pPr>
            <w:r>
              <w:rPr>
                <w:rFonts w:ascii="Arial" w:eastAsia="Times New Roman" w:hAnsi="Arial" w:cs="Arial"/>
                <w:sz w:val="18"/>
                <w:szCs w:val="18"/>
                <w:lang w:eastAsia="de-DE"/>
              </w:rPr>
              <w:t>Die Stadtwerke Langenzenn behalten sich jederzeit Änderungen bzw. die Einstellung des Baby</w:t>
            </w:r>
          </w:p>
          <w:p w:rsidR="00B71B05" w:rsidRDefault="00C935C5">
            <w:pPr>
              <w:rPr>
                <w:rFonts w:ascii="Arial" w:eastAsia="Times New Roman" w:hAnsi="Arial" w:cs="Arial"/>
                <w:sz w:val="18"/>
                <w:szCs w:val="18"/>
                <w:lang w:eastAsia="de-DE"/>
              </w:rPr>
            </w:pPr>
            <w:r>
              <w:rPr>
                <w:rFonts w:ascii="Arial" w:eastAsia="Times New Roman" w:hAnsi="Arial" w:cs="Arial"/>
                <w:sz w:val="18"/>
                <w:szCs w:val="18"/>
                <w:lang w:eastAsia="de-DE"/>
              </w:rPr>
              <w:t xml:space="preserve">Bonus vor. Dies gilt nicht für bereits bestätigte Anträge. </w:t>
            </w:r>
            <w:bookmarkStart w:id="0" w:name="_GoBack"/>
            <w:bookmarkEnd w:id="0"/>
          </w:p>
        </w:tc>
      </w:tr>
    </w:tbl>
    <w:p w:rsidR="00B71B05" w:rsidRDefault="00B71B05">
      <w:pPr>
        <w:spacing w:after="0"/>
      </w:pPr>
    </w:p>
    <w:p w:rsidR="00B71B05" w:rsidRDefault="00B71B05">
      <w:pPr>
        <w:spacing w:after="0"/>
      </w:pPr>
    </w:p>
    <w:p w:rsidR="00B71B05" w:rsidRDefault="00B71B05">
      <w:pPr>
        <w:spacing w:after="0"/>
      </w:pPr>
    </w:p>
    <w:tbl>
      <w:tblPr>
        <w:tblStyle w:val="Tabellenraster"/>
        <w:tblW w:w="0" w:type="auto"/>
        <w:tblInd w:w="103" w:type="dxa"/>
        <w:tblLook w:val="04A0" w:firstRow="1" w:lastRow="0" w:firstColumn="1" w:lastColumn="0" w:noHBand="0" w:noVBand="1"/>
      </w:tblPr>
      <w:tblGrid>
        <w:gridCol w:w="9185"/>
      </w:tblGrid>
      <w:tr w:rsidR="00B71B05">
        <w:trPr>
          <w:trHeight w:val="245"/>
        </w:trPr>
        <w:tc>
          <w:tcPr>
            <w:tcW w:w="9212" w:type="dxa"/>
            <w:shd w:val="clear" w:color="auto" w:fill="DDD9C3" w:themeFill="background2" w:themeFillShade="E6"/>
          </w:tcPr>
          <w:p w:rsidR="00B71B05" w:rsidRDefault="00C935C5">
            <w:pPr>
              <w:spacing w:line="276" w:lineRule="auto"/>
              <w:rPr>
                <w:rFonts w:ascii="Arial" w:hAnsi="Arial" w:cs="Arial"/>
                <w:b/>
              </w:rPr>
            </w:pPr>
            <w:r>
              <w:rPr>
                <w:rFonts w:ascii="Arial" w:hAnsi="Arial" w:cs="Arial"/>
                <w:b/>
              </w:rPr>
              <w:t>Datenschutz</w:t>
            </w:r>
          </w:p>
        </w:tc>
      </w:tr>
      <w:tr w:rsidR="00B71B05">
        <w:tc>
          <w:tcPr>
            <w:tcW w:w="9212" w:type="dxa"/>
          </w:tcPr>
          <w:p w:rsidR="00B71B05" w:rsidRDefault="00C935C5">
            <w:pPr>
              <w:spacing w:line="276" w:lineRule="auto"/>
              <w:rPr>
                <w:rFonts w:ascii="Arial" w:hAnsi="Arial" w:cs="Arial"/>
              </w:rPr>
            </w:pPr>
            <w:r>
              <w:rPr>
                <w:rFonts w:ascii="Arial" w:hAnsi="Arial" w:cs="Arial"/>
                <w:sz w:val="16"/>
                <w:szCs w:val="16"/>
              </w:rPr>
              <w:t>Ich bin damit einverstanden, dass meine personenbezogenen Daten nach Maßgabe der europäischen Datenschutzgrundverordnung (EU-DSGVO) und des Bundesdatenschutzgesetzes (BDSG) zur Durchführung des oben genannten Vorganges erfasst, verarbeitet und genutzt werden. Ein Austausch der Daten mit Dritten außerhalb der Stadt Langenzenn  – Stadtwerke –  (z.B. Netzbetreiber und Messstellenbetreiber) erfolgt nur, soweit dies zur Abwicklung des Vorgangs erforderlich ist. Bei einer freiwilligen Angabe von E-Mail und/oder Telefonnummer kann eine Kontaktaufnahme zur Klärung von offenen Fragen bzw. Serviceinformationen (z.B. Terminabsprachen) über die angegebenen Kommunikationswege durch die Stadt Langenzenn  – Stadtwerke – erfolgen. Verantwortlicher für die Verarbeitung von personenbezogenen Daten im Sinne der Europäischen Datenschutz-Grundverordnung (EU-DSGVO) sind die Stadtwerke Langenzenn, Friedrich-Ebert-Straße 7, 90579</w:t>
            </w:r>
            <w:r>
              <w:rPr>
                <w:rFonts w:ascii="Arial" w:hAnsi="Arial" w:cs="Arial"/>
              </w:rPr>
              <w:t xml:space="preserve"> </w:t>
            </w:r>
            <w:r>
              <w:rPr>
                <w:rFonts w:ascii="Arial" w:hAnsi="Arial" w:cs="Arial"/>
                <w:sz w:val="16"/>
                <w:szCs w:val="16"/>
              </w:rPr>
              <w:t xml:space="preserve">Langenzenn, Geschäftsleitung: 1. Bürgermeister Jürgen Habel Tel. 09101/703-0 E-Mail: stadtwerke@langenzenn.de  Datenschutzkoordinator: Ralph Lampert, Tel: 09101/703-501 E-Mail: ralph.lampert@langenzenn.de. Ein Datenschutzbeauftragter wurde durch die Stadtwerke Langenzenn bestellt: Dr. Jörg </w:t>
            </w:r>
            <w:proofErr w:type="spellStart"/>
            <w:r>
              <w:rPr>
                <w:rFonts w:ascii="Arial" w:hAnsi="Arial" w:cs="Arial"/>
                <w:sz w:val="16"/>
                <w:szCs w:val="16"/>
              </w:rPr>
              <w:t>Kümmerlen</w:t>
            </w:r>
            <w:proofErr w:type="spellEnd"/>
            <w:r>
              <w:rPr>
                <w:rFonts w:ascii="Arial" w:hAnsi="Arial" w:cs="Arial"/>
                <w:sz w:val="16"/>
                <w:szCs w:val="16"/>
              </w:rPr>
              <w:t xml:space="preserve">, </w:t>
            </w:r>
            <w:proofErr w:type="spellStart"/>
            <w:r>
              <w:rPr>
                <w:rFonts w:ascii="Arial" w:hAnsi="Arial" w:cs="Arial"/>
                <w:sz w:val="16"/>
                <w:szCs w:val="16"/>
              </w:rPr>
              <w:t>secopan</w:t>
            </w:r>
            <w:proofErr w:type="spellEnd"/>
            <w:r>
              <w:rPr>
                <w:rFonts w:ascii="Arial" w:hAnsi="Arial" w:cs="Arial"/>
                <w:sz w:val="16"/>
                <w:szCs w:val="16"/>
              </w:rPr>
              <w:t xml:space="preserve"> GmbH, Am Schönblick 14, 71229 Leonberg und steht Ihnen für Fragen zur Verarbeitung von personenbezogenen Daten unter Tel. 07152/56958-0  E-Mail: datenschutz@secopan.de zur Verfügung. Unsere ausführlichen Datenschutzerklärungen können Sie unter www.langenzenn.de/stadtwerke  im Downloadbereich nachlesen.</w:t>
            </w:r>
          </w:p>
        </w:tc>
      </w:tr>
    </w:tbl>
    <w:p w:rsidR="00B71B05" w:rsidRDefault="00B71B05">
      <w:pPr>
        <w:spacing w:after="0"/>
      </w:pPr>
    </w:p>
    <w:p w:rsidR="00B71B05" w:rsidRDefault="00B71B05">
      <w:pPr>
        <w:spacing w:after="0"/>
      </w:pPr>
    </w:p>
    <w:p w:rsidR="00B71B05" w:rsidRDefault="00B71B05">
      <w:pPr>
        <w:spacing w:after="0"/>
      </w:pPr>
    </w:p>
    <w:p w:rsidR="00B71B05" w:rsidRDefault="00C935C5">
      <w:pPr>
        <w:spacing w:after="0"/>
      </w:pPr>
      <w:r>
        <w:t>_____________________________________</w:t>
      </w:r>
      <w:r>
        <w:tab/>
      </w:r>
      <w:r>
        <w:tab/>
        <w:t>_____________________________________</w:t>
      </w:r>
    </w:p>
    <w:p w:rsidR="00B71B05" w:rsidRDefault="00C935C5">
      <w:pPr>
        <w:spacing w:after="0"/>
        <w:rPr>
          <w:rFonts w:ascii="Arial" w:hAnsi="Arial" w:cs="Arial"/>
          <w:sz w:val="18"/>
          <w:szCs w:val="18"/>
        </w:rPr>
      </w:pPr>
      <w:r>
        <w:rPr>
          <w:rFonts w:ascii="Arial" w:hAnsi="Arial" w:cs="Arial"/>
          <w:sz w:val="18"/>
          <w:szCs w:val="18"/>
        </w:rPr>
        <w:t>Datum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Unterschrift</w:t>
      </w:r>
    </w:p>
    <w:p w:rsidR="00B71B05" w:rsidRDefault="00B71B05">
      <w:pPr>
        <w:spacing w:after="0"/>
        <w:rPr>
          <w:rFonts w:ascii="Arial" w:hAnsi="Arial" w:cs="Arial"/>
          <w:sz w:val="18"/>
          <w:szCs w:val="18"/>
        </w:rPr>
      </w:pPr>
    </w:p>
    <w:p w:rsidR="00B71B05" w:rsidRDefault="00C935C5">
      <w:pPr>
        <w:spacing w:after="0"/>
        <w:rPr>
          <w:rFonts w:ascii="Arial" w:hAnsi="Arial" w:cs="Arial"/>
          <w:sz w:val="18"/>
          <w:szCs w:val="18"/>
        </w:rPr>
      </w:pPr>
      <w:r>
        <w:rPr>
          <w:rFonts w:ascii="Arial" w:hAnsi="Arial" w:cs="Arial"/>
          <w:sz w:val="18"/>
          <w:szCs w:val="18"/>
        </w:rPr>
        <w:t xml:space="preserve">Den ausgefüllten und unterschriebenen Bonusantrag samt den Nachweisen können Sie per E-Mail an </w:t>
      </w:r>
      <w:hyperlink r:id="rId6" w:history="1">
        <w:r>
          <w:rPr>
            <w:rStyle w:val="Hyperlink"/>
            <w:rFonts w:ascii="Arial" w:hAnsi="Arial" w:cs="Arial"/>
            <w:sz w:val="18"/>
            <w:szCs w:val="18"/>
          </w:rPr>
          <w:t>stadtwerke@langenzenn.de</w:t>
        </w:r>
      </w:hyperlink>
      <w:r>
        <w:rPr>
          <w:rFonts w:ascii="Arial" w:hAnsi="Arial" w:cs="Arial"/>
          <w:sz w:val="18"/>
          <w:szCs w:val="18"/>
        </w:rPr>
        <w:t>, per Fax 09101/ 703-904 oder per Post an die Stadtwerke Langenzenn, Friedrich-Ebert-Str. 7, 90579 Langenzenn übermitteln.</w:t>
      </w:r>
    </w:p>
    <w:sectPr w:rsidR="00B71B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199"/>
    <w:multiLevelType w:val="hybridMultilevel"/>
    <w:tmpl w:val="FF809D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E31735"/>
    <w:multiLevelType w:val="hybridMultilevel"/>
    <w:tmpl w:val="66484C74"/>
    <w:lvl w:ilvl="0" w:tplc="FA48243C">
      <w:start w:val="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FE7008"/>
    <w:multiLevelType w:val="hybridMultilevel"/>
    <w:tmpl w:val="4D30A76A"/>
    <w:lvl w:ilvl="0" w:tplc="96EA3E6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4B4793"/>
    <w:multiLevelType w:val="hybridMultilevel"/>
    <w:tmpl w:val="C82CC1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05"/>
    <w:rsid w:val="004E2B78"/>
    <w:rsid w:val="00B71B05"/>
    <w:rsid w:val="00C93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E630"/>
  <w15:docId w15:val="{1242F075-CD5A-4B90-A5BD-F3789F10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2551">
      <w:bodyDiv w:val="1"/>
      <w:marLeft w:val="0"/>
      <w:marRight w:val="0"/>
      <w:marTop w:val="0"/>
      <w:marBottom w:val="0"/>
      <w:divBdr>
        <w:top w:val="none" w:sz="0" w:space="0" w:color="auto"/>
        <w:left w:val="none" w:sz="0" w:space="0" w:color="auto"/>
        <w:bottom w:val="none" w:sz="0" w:space="0" w:color="auto"/>
        <w:right w:val="none" w:sz="0" w:space="0" w:color="auto"/>
      </w:divBdr>
      <w:divsChild>
        <w:div w:id="42608788">
          <w:marLeft w:val="0"/>
          <w:marRight w:val="0"/>
          <w:marTop w:val="0"/>
          <w:marBottom w:val="0"/>
          <w:divBdr>
            <w:top w:val="none" w:sz="0" w:space="0" w:color="auto"/>
            <w:left w:val="none" w:sz="0" w:space="0" w:color="auto"/>
            <w:bottom w:val="none" w:sz="0" w:space="0" w:color="auto"/>
            <w:right w:val="none" w:sz="0" w:space="0" w:color="auto"/>
          </w:divBdr>
        </w:div>
        <w:div w:id="1065225584">
          <w:marLeft w:val="0"/>
          <w:marRight w:val="0"/>
          <w:marTop w:val="0"/>
          <w:marBottom w:val="0"/>
          <w:divBdr>
            <w:top w:val="none" w:sz="0" w:space="0" w:color="auto"/>
            <w:left w:val="none" w:sz="0" w:space="0" w:color="auto"/>
            <w:bottom w:val="none" w:sz="0" w:space="0" w:color="auto"/>
            <w:right w:val="none" w:sz="0" w:space="0" w:color="auto"/>
          </w:divBdr>
        </w:div>
        <w:div w:id="362945104">
          <w:marLeft w:val="0"/>
          <w:marRight w:val="0"/>
          <w:marTop w:val="0"/>
          <w:marBottom w:val="0"/>
          <w:divBdr>
            <w:top w:val="none" w:sz="0" w:space="0" w:color="auto"/>
            <w:left w:val="none" w:sz="0" w:space="0" w:color="auto"/>
            <w:bottom w:val="none" w:sz="0" w:space="0" w:color="auto"/>
            <w:right w:val="none" w:sz="0" w:space="0" w:color="auto"/>
          </w:divBdr>
        </w:div>
        <w:div w:id="1927809105">
          <w:marLeft w:val="0"/>
          <w:marRight w:val="0"/>
          <w:marTop w:val="0"/>
          <w:marBottom w:val="0"/>
          <w:divBdr>
            <w:top w:val="none" w:sz="0" w:space="0" w:color="auto"/>
            <w:left w:val="none" w:sz="0" w:space="0" w:color="auto"/>
            <w:bottom w:val="none" w:sz="0" w:space="0" w:color="auto"/>
            <w:right w:val="none" w:sz="0" w:space="0" w:color="auto"/>
          </w:divBdr>
        </w:div>
        <w:div w:id="592319222">
          <w:marLeft w:val="0"/>
          <w:marRight w:val="0"/>
          <w:marTop w:val="0"/>
          <w:marBottom w:val="0"/>
          <w:divBdr>
            <w:top w:val="none" w:sz="0" w:space="0" w:color="auto"/>
            <w:left w:val="none" w:sz="0" w:space="0" w:color="auto"/>
            <w:bottom w:val="none" w:sz="0" w:space="0" w:color="auto"/>
            <w:right w:val="none" w:sz="0" w:space="0" w:color="auto"/>
          </w:divBdr>
        </w:div>
        <w:div w:id="121267569">
          <w:marLeft w:val="0"/>
          <w:marRight w:val="0"/>
          <w:marTop w:val="0"/>
          <w:marBottom w:val="0"/>
          <w:divBdr>
            <w:top w:val="none" w:sz="0" w:space="0" w:color="auto"/>
            <w:left w:val="none" w:sz="0" w:space="0" w:color="auto"/>
            <w:bottom w:val="none" w:sz="0" w:space="0" w:color="auto"/>
            <w:right w:val="none" w:sz="0" w:space="0" w:color="auto"/>
          </w:divBdr>
        </w:div>
        <w:div w:id="1485969183">
          <w:marLeft w:val="0"/>
          <w:marRight w:val="0"/>
          <w:marTop w:val="0"/>
          <w:marBottom w:val="0"/>
          <w:divBdr>
            <w:top w:val="none" w:sz="0" w:space="0" w:color="auto"/>
            <w:left w:val="none" w:sz="0" w:space="0" w:color="auto"/>
            <w:bottom w:val="none" w:sz="0" w:space="0" w:color="auto"/>
            <w:right w:val="none" w:sz="0" w:space="0" w:color="auto"/>
          </w:divBdr>
        </w:div>
      </w:divsChild>
    </w:div>
    <w:div w:id="1788890236">
      <w:bodyDiv w:val="1"/>
      <w:marLeft w:val="0"/>
      <w:marRight w:val="0"/>
      <w:marTop w:val="0"/>
      <w:marBottom w:val="0"/>
      <w:divBdr>
        <w:top w:val="none" w:sz="0" w:space="0" w:color="auto"/>
        <w:left w:val="none" w:sz="0" w:space="0" w:color="auto"/>
        <w:bottom w:val="none" w:sz="0" w:space="0" w:color="auto"/>
        <w:right w:val="none" w:sz="0" w:space="0" w:color="auto"/>
      </w:divBdr>
      <w:divsChild>
        <w:div w:id="543100254">
          <w:marLeft w:val="0"/>
          <w:marRight w:val="0"/>
          <w:marTop w:val="0"/>
          <w:marBottom w:val="0"/>
          <w:divBdr>
            <w:top w:val="none" w:sz="0" w:space="0" w:color="auto"/>
            <w:left w:val="none" w:sz="0" w:space="0" w:color="auto"/>
            <w:bottom w:val="none" w:sz="0" w:space="0" w:color="auto"/>
            <w:right w:val="none" w:sz="0" w:space="0" w:color="auto"/>
          </w:divBdr>
        </w:div>
        <w:div w:id="1775199948">
          <w:marLeft w:val="0"/>
          <w:marRight w:val="0"/>
          <w:marTop w:val="0"/>
          <w:marBottom w:val="0"/>
          <w:divBdr>
            <w:top w:val="none" w:sz="0" w:space="0" w:color="auto"/>
            <w:left w:val="none" w:sz="0" w:space="0" w:color="auto"/>
            <w:bottom w:val="none" w:sz="0" w:space="0" w:color="auto"/>
            <w:right w:val="none" w:sz="0" w:space="0" w:color="auto"/>
          </w:divBdr>
        </w:div>
        <w:div w:id="1042752661">
          <w:marLeft w:val="0"/>
          <w:marRight w:val="0"/>
          <w:marTop w:val="0"/>
          <w:marBottom w:val="0"/>
          <w:divBdr>
            <w:top w:val="none" w:sz="0" w:space="0" w:color="auto"/>
            <w:left w:val="none" w:sz="0" w:space="0" w:color="auto"/>
            <w:bottom w:val="none" w:sz="0" w:space="0" w:color="auto"/>
            <w:right w:val="none" w:sz="0" w:space="0" w:color="auto"/>
          </w:divBdr>
        </w:div>
        <w:div w:id="1991322494">
          <w:marLeft w:val="0"/>
          <w:marRight w:val="0"/>
          <w:marTop w:val="0"/>
          <w:marBottom w:val="0"/>
          <w:divBdr>
            <w:top w:val="none" w:sz="0" w:space="0" w:color="auto"/>
            <w:left w:val="none" w:sz="0" w:space="0" w:color="auto"/>
            <w:bottom w:val="none" w:sz="0" w:space="0" w:color="auto"/>
            <w:right w:val="none" w:sz="0" w:space="0" w:color="auto"/>
          </w:divBdr>
        </w:div>
        <w:div w:id="150800469">
          <w:marLeft w:val="0"/>
          <w:marRight w:val="0"/>
          <w:marTop w:val="0"/>
          <w:marBottom w:val="0"/>
          <w:divBdr>
            <w:top w:val="none" w:sz="0" w:space="0" w:color="auto"/>
            <w:left w:val="none" w:sz="0" w:space="0" w:color="auto"/>
            <w:bottom w:val="none" w:sz="0" w:space="0" w:color="auto"/>
            <w:right w:val="none" w:sz="0" w:space="0" w:color="auto"/>
          </w:divBdr>
        </w:div>
        <w:div w:id="834959901">
          <w:marLeft w:val="0"/>
          <w:marRight w:val="0"/>
          <w:marTop w:val="0"/>
          <w:marBottom w:val="0"/>
          <w:divBdr>
            <w:top w:val="none" w:sz="0" w:space="0" w:color="auto"/>
            <w:left w:val="none" w:sz="0" w:space="0" w:color="auto"/>
            <w:bottom w:val="none" w:sz="0" w:space="0" w:color="auto"/>
            <w:right w:val="none" w:sz="0" w:space="0" w:color="auto"/>
          </w:divBdr>
        </w:div>
        <w:div w:id="1189101482">
          <w:marLeft w:val="0"/>
          <w:marRight w:val="0"/>
          <w:marTop w:val="0"/>
          <w:marBottom w:val="0"/>
          <w:divBdr>
            <w:top w:val="none" w:sz="0" w:space="0" w:color="auto"/>
            <w:left w:val="none" w:sz="0" w:space="0" w:color="auto"/>
            <w:bottom w:val="none" w:sz="0" w:space="0" w:color="auto"/>
            <w:right w:val="none" w:sz="0" w:space="0" w:color="auto"/>
          </w:divBdr>
        </w:div>
        <w:div w:id="93791011">
          <w:marLeft w:val="0"/>
          <w:marRight w:val="0"/>
          <w:marTop w:val="0"/>
          <w:marBottom w:val="0"/>
          <w:divBdr>
            <w:top w:val="none" w:sz="0" w:space="0" w:color="auto"/>
            <w:left w:val="none" w:sz="0" w:space="0" w:color="auto"/>
            <w:bottom w:val="none" w:sz="0" w:space="0" w:color="auto"/>
            <w:right w:val="none" w:sz="0" w:space="0" w:color="auto"/>
          </w:divBdr>
        </w:div>
        <w:div w:id="2059470778">
          <w:marLeft w:val="0"/>
          <w:marRight w:val="0"/>
          <w:marTop w:val="0"/>
          <w:marBottom w:val="0"/>
          <w:divBdr>
            <w:top w:val="none" w:sz="0" w:space="0" w:color="auto"/>
            <w:left w:val="none" w:sz="0" w:space="0" w:color="auto"/>
            <w:bottom w:val="none" w:sz="0" w:space="0" w:color="auto"/>
            <w:right w:val="none" w:sz="0" w:space="0" w:color="auto"/>
          </w:divBdr>
        </w:div>
        <w:div w:id="1840542578">
          <w:marLeft w:val="0"/>
          <w:marRight w:val="0"/>
          <w:marTop w:val="0"/>
          <w:marBottom w:val="0"/>
          <w:divBdr>
            <w:top w:val="none" w:sz="0" w:space="0" w:color="auto"/>
            <w:left w:val="none" w:sz="0" w:space="0" w:color="auto"/>
            <w:bottom w:val="none" w:sz="0" w:space="0" w:color="auto"/>
            <w:right w:val="none" w:sz="0" w:space="0" w:color="auto"/>
          </w:divBdr>
        </w:div>
        <w:div w:id="6491833">
          <w:marLeft w:val="0"/>
          <w:marRight w:val="0"/>
          <w:marTop w:val="0"/>
          <w:marBottom w:val="0"/>
          <w:divBdr>
            <w:top w:val="none" w:sz="0" w:space="0" w:color="auto"/>
            <w:left w:val="none" w:sz="0" w:space="0" w:color="auto"/>
            <w:bottom w:val="none" w:sz="0" w:space="0" w:color="auto"/>
            <w:right w:val="none" w:sz="0" w:space="0" w:color="auto"/>
          </w:divBdr>
        </w:div>
        <w:div w:id="1366521114">
          <w:marLeft w:val="0"/>
          <w:marRight w:val="0"/>
          <w:marTop w:val="0"/>
          <w:marBottom w:val="0"/>
          <w:divBdr>
            <w:top w:val="none" w:sz="0" w:space="0" w:color="auto"/>
            <w:left w:val="none" w:sz="0" w:space="0" w:color="auto"/>
            <w:bottom w:val="none" w:sz="0" w:space="0" w:color="auto"/>
            <w:right w:val="none" w:sz="0" w:space="0" w:color="auto"/>
          </w:divBdr>
        </w:div>
        <w:div w:id="426270046">
          <w:marLeft w:val="0"/>
          <w:marRight w:val="0"/>
          <w:marTop w:val="0"/>
          <w:marBottom w:val="0"/>
          <w:divBdr>
            <w:top w:val="none" w:sz="0" w:space="0" w:color="auto"/>
            <w:left w:val="none" w:sz="0" w:space="0" w:color="auto"/>
            <w:bottom w:val="none" w:sz="0" w:space="0" w:color="auto"/>
            <w:right w:val="none" w:sz="0" w:space="0" w:color="auto"/>
          </w:divBdr>
        </w:div>
        <w:div w:id="1880821324">
          <w:marLeft w:val="0"/>
          <w:marRight w:val="0"/>
          <w:marTop w:val="0"/>
          <w:marBottom w:val="0"/>
          <w:divBdr>
            <w:top w:val="none" w:sz="0" w:space="0" w:color="auto"/>
            <w:left w:val="none" w:sz="0" w:space="0" w:color="auto"/>
            <w:bottom w:val="none" w:sz="0" w:space="0" w:color="auto"/>
            <w:right w:val="none" w:sz="0" w:space="0" w:color="auto"/>
          </w:divBdr>
        </w:div>
        <w:div w:id="1989246024">
          <w:marLeft w:val="0"/>
          <w:marRight w:val="0"/>
          <w:marTop w:val="0"/>
          <w:marBottom w:val="0"/>
          <w:divBdr>
            <w:top w:val="none" w:sz="0" w:space="0" w:color="auto"/>
            <w:left w:val="none" w:sz="0" w:space="0" w:color="auto"/>
            <w:bottom w:val="none" w:sz="0" w:space="0" w:color="auto"/>
            <w:right w:val="none" w:sz="0" w:space="0" w:color="auto"/>
          </w:divBdr>
        </w:div>
        <w:div w:id="2006392757">
          <w:marLeft w:val="0"/>
          <w:marRight w:val="0"/>
          <w:marTop w:val="0"/>
          <w:marBottom w:val="0"/>
          <w:divBdr>
            <w:top w:val="none" w:sz="0" w:space="0" w:color="auto"/>
            <w:left w:val="none" w:sz="0" w:space="0" w:color="auto"/>
            <w:bottom w:val="none" w:sz="0" w:space="0" w:color="auto"/>
            <w:right w:val="none" w:sz="0" w:space="0" w:color="auto"/>
          </w:divBdr>
        </w:div>
        <w:div w:id="2111315845">
          <w:marLeft w:val="0"/>
          <w:marRight w:val="0"/>
          <w:marTop w:val="0"/>
          <w:marBottom w:val="0"/>
          <w:divBdr>
            <w:top w:val="none" w:sz="0" w:space="0" w:color="auto"/>
            <w:left w:val="none" w:sz="0" w:space="0" w:color="auto"/>
            <w:bottom w:val="none" w:sz="0" w:space="0" w:color="auto"/>
            <w:right w:val="none" w:sz="0" w:space="0" w:color="auto"/>
          </w:divBdr>
        </w:div>
        <w:div w:id="1350989245">
          <w:marLeft w:val="0"/>
          <w:marRight w:val="0"/>
          <w:marTop w:val="0"/>
          <w:marBottom w:val="0"/>
          <w:divBdr>
            <w:top w:val="none" w:sz="0" w:space="0" w:color="auto"/>
            <w:left w:val="none" w:sz="0" w:space="0" w:color="auto"/>
            <w:bottom w:val="none" w:sz="0" w:space="0" w:color="auto"/>
            <w:right w:val="none" w:sz="0" w:space="0" w:color="auto"/>
          </w:divBdr>
        </w:div>
        <w:div w:id="1840651653">
          <w:marLeft w:val="0"/>
          <w:marRight w:val="0"/>
          <w:marTop w:val="0"/>
          <w:marBottom w:val="0"/>
          <w:divBdr>
            <w:top w:val="none" w:sz="0" w:space="0" w:color="auto"/>
            <w:left w:val="none" w:sz="0" w:space="0" w:color="auto"/>
            <w:bottom w:val="none" w:sz="0" w:space="0" w:color="auto"/>
            <w:right w:val="none" w:sz="0" w:space="0" w:color="auto"/>
          </w:divBdr>
        </w:div>
        <w:div w:id="229275325">
          <w:marLeft w:val="0"/>
          <w:marRight w:val="0"/>
          <w:marTop w:val="0"/>
          <w:marBottom w:val="0"/>
          <w:divBdr>
            <w:top w:val="none" w:sz="0" w:space="0" w:color="auto"/>
            <w:left w:val="none" w:sz="0" w:space="0" w:color="auto"/>
            <w:bottom w:val="none" w:sz="0" w:space="0" w:color="auto"/>
            <w:right w:val="none" w:sz="0" w:space="0" w:color="auto"/>
          </w:divBdr>
        </w:div>
        <w:div w:id="1829831596">
          <w:marLeft w:val="0"/>
          <w:marRight w:val="0"/>
          <w:marTop w:val="0"/>
          <w:marBottom w:val="0"/>
          <w:divBdr>
            <w:top w:val="none" w:sz="0" w:space="0" w:color="auto"/>
            <w:left w:val="none" w:sz="0" w:space="0" w:color="auto"/>
            <w:bottom w:val="none" w:sz="0" w:space="0" w:color="auto"/>
            <w:right w:val="none" w:sz="0" w:space="0" w:color="auto"/>
          </w:divBdr>
        </w:div>
        <w:div w:id="1413895286">
          <w:marLeft w:val="0"/>
          <w:marRight w:val="0"/>
          <w:marTop w:val="0"/>
          <w:marBottom w:val="0"/>
          <w:divBdr>
            <w:top w:val="none" w:sz="0" w:space="0" w:color="auto"/>
            <w:left w:val="none" w:sz="0" w:space="0" w:color="auto"/>
            <w:bottom w:val="none" w:sz="0" w:space="0" w:color="auto"/>
            <w:right w:val="none" w:sz="0" w:space="0" w:color="auto"/>
          </w:divBdr>
        </w:div>
        <w:div w:id="1473716255">
          <w:marLeft w:val="0"/>
          <w:marRight w:val="0"/>
          <w:marTop w:val="0"/>
          <w:marBottom w:val="0"/>
          <w:divBdr>
            <w:top w:val="none" w:sz="0" w:space="0" w:color="auto"/>
            <w:left w:val="none" w:sz="0" w:space="0" w:color="auto"/>
            <w:bottom w:val="none" w:sz="0" w:space="0" w:color="auto"/>
            <w:right w:val="none" w:sz="0" w:space="0" w:color="auto"/>
          </w:divBdr>
        </w:div>
        <w:div w:id="1510825722">
          <w:marLeft w:val="0"/>
          <w:marRight w:val="0"/>
          <w:marTop w:val="0"/>
          <w:marBottom w:val="0"/>
          <w:divBdr>
            <w:top w:val="none" w:sz="0" w:space="0" w:color="auto"/>
            <w:left w:val="none" w:sz="0" w:space="0" w:color="auto"/>
            <w:bottom w:val="none" w:sz="0" w:space="0" w:color="auto"/>
            <w:right w:val="none" w:sz="0" w:space="0" w:color="auto"/>
          </w:divBdr>
        </w:div>
        <w:div w:id="1085030862">
          <w:marLeft w:val="0"/>
          <w:marRight w:val="0"/>
          <w:marTop w:val="0"/>
          <w:marBottom w:val="0"/>
          <w:divBdr>
            <w:top w:val="none" w:sz="0" w:space="0" w:color="auto"/>
            <w:left w:val="none" w:sz="0" w:space="0" w:color="auto"/>
            <w:bottom w:val="none" w:sz="0" w:space="0" w:color="auto"/>
            <w:right w:val="none" w:sz="0" w:space="0" w:color="auto"/>
          </w:divBdr>
        </w:div>
        <w:div w:id="701593085">
          <w:marLeft w:val="0"/>
          <w:marRight w:val="0"/>
          <w:marTop w:val="0"/>
          <w:marBottom w:val="0"/>
          <w:divBdr>
            <w:top w:val="none" w:sz="0" w:space="0" w:color="auto"/>
            <w:left w:val="none" w:sz="0" w:space="0" w:color="auto"/>
            <w:bottom w:val="none" w:sz="0" w:space="0" w:color="auto"/>
            <w:right w:val="none" w:sz="0" w:space="0" w:color="auto"/>
          </w:divBdr>
        </w:div>
        <w:div w:id="466363549">
          <w:marLeft w:val="0"/>
          <w:marRight w:val="0"/>
          <w:marTop w:val="0"/>
          <w:marBottom w:val="0"/>
          <w:divBdr>
            <w:top w:val="none" w:sz="0" w:space="0" w:color="auto"/>
            <w:left w:val="none" w:sz="0" w:space="0" w:color="auto"/>
            <w:bottom w:val="none" w:sz="0" w:space="0" w:color="auto"/>
            <w:right w:val="none" w:sz="0" w:space="0" w:color="auto"/>
          </w:divBdr>
        </w:div>
        <w:div w:id="894050955">
          <w:marLeft w:val="0"/>
          <w:marRight w:val="0"/>
          <w:marTop w:val="0"/>
          <w:marBottom w:val="0"/>
          <w:divBdr>
            <w:top w:val="none" w:sz="0" w:space="0" w:color="auto"/>
            <w:left w:val="none" w:sz="0" w:space="0" w:color="auto"/>
            <w:bottom w:val="none" w:sz="0" w:space="0" w:color="auto"/>
            <w:right w:val="none" w:sz="0" w:space="0" w:color="auto"/>
          </w:divBdr>
        </w:div>
        <w:div w:id="1361861883">
          <w:marLeft w:val="0"/>
          <w:marRight w:val="0"/>
          <w:marTop w:val="0"/>
          <w:marBottom w:val="0"/>
          <w:divBdr>
            <w:top w:val="none" w:sz="0" w:space="0" w:color="auto"/>
            <w:left w:val="none" w:sz="0" w:space="0" w:color="auto"/>
            <w:bottom w:val="none" w:sz="0" w:space="0" w:color="auto"/>
            <w:right w:val="none" w:sz="0" w:space="0" w:color="auto"/>
          </w:divBdr>
        </w:div>
        <w:div w:id="674190030">
          <w:marLeft w:val="0"/>
          <w:marRight w:val="0"/>
          <w:marTop w:val="0"/>
          <w:marBottom w:val="0"/>
          <w:divBdr>
            <w:top w:val="none" w:sz="0" w:space="0" w:color="auto"/>
            <w:left w:val="none" w:sz="0" w:space="0" w:color="auto"/>
            <w:bottom w:val="none" w:sz="0" w:space="0" w:color="auto"/>
            <w:right w:val="none" w:sz="0" w:space="0" w:color="auto"/>
          </w:divBdr>
        </w:div>
        <w:div w:id="1207369769">
          <w:marLeft w:val="0"/>
          <w:marRight w:val="0"/>
          <w:marTop w:val="0"/>
          <w:marBottom w:val="0"/>
          <w:divBdr>
            <w:top w:val="none" w:sz="0" w:space="0" w:color="auto"/>
            <w:left w:val="none" w:sz="0" w:space="0" w:color="auto"/>
            <w:bottom w:val="none" w:sz="0" w:space="0" w:color="auto"/>
            <w:right w:val="none" w:sz="0" w:space="0" w:color="auto"/>
          </w:divBdr>
        </w:div>
        <w:div w:id="777992880">
          <w:marLeft w:val="0"/>
          <w:marRight w:val="0"/>
          <w:marTop w:val="0"/>
          <w:marBottom w:val="0"/>
          <w:divBdr>
            <w:top w:val="none" w:sz="0" w:space="0" w:color="auto"/>
            <w:left w:val="none" w:sz="0" w:space="0" w:color="auto"/>
            <w:bottom w:val="none" w:sz="0" w:space="0" w:color="auto"/>
            <w:right w:val="none" w:sz="0" w:space="0" w:color="auto"/>
          </w:divBdr>
        </w:div>
        <w:div w:id="2018193325">
          <w:marLeft w:val="0"/>
          <w:marRight w:val="0"/>
          <w:marTop w:val="0"/>
          <w:marBottom w:val="0"/>
          <w:divBdr>
            <w:top w:val="none" w:sz="0" w:space="0" w:color="auto"/>
            <w:left w:val="none" w:sz="0" w:space="0" w:color="auto"/>
            <w:bottom w:val="none" w:sz="0" w:space="0" w:color="auto"/>
            <w:right w:val="none" w:sz="0" w:space="0" w:color="auto"/>
          </w:divBdr>
        </w:div>
        <w:div w:id="103503943">
          <w:marLeft w:val="0"/>
          <w:marRight w:val="0"/>
          <w:marTop w:val="0"/>
          <w:marBottom w:val="0"/>
          <w:divBdr>
            <w:top w:val="none" w:sz="0" w:space="0" w:color="auto"/>
            <w:left w:val="none" w:sz="0" w:space="0" w:color="auto"/>
            <w:bottom w:val="none" w:sz="0" w:space="0" w:color="auto"/>
            <w:right w:val="none" w:sz="0" w:space="0" w:color="auto"/>
          </w:divBdr>
        </w:div>
        <w:div w:id="1008943077">
          <w:marLeft w:val="0"/>
          <w:marRight w:val="0"/>
          <w:marTop w:val="0"/>
          <w:marBottom w:val="0"/>
          <w:divBdr>
            <w:top w:val="none" w:sz="0" w:space="0" w:color="auto"/>
            <w:left w:val="none" w:sz="0" w:space="0" w:color="auto"/>
            <w:bottom w:val="none" w:sz="0" w:space="0" w:color="auto"/>
            <w:right w:val="none" w:sz="0" w:space="0" w:color="auto"/>
          </w:divBdr>
        </w:div>
        <w:div w:id="1627808969">
          <w:marLeft w:val="0"/>
          <w:marRight w:val="0"/>
          <w:marTop w:val="0"/>
          <w:marBottom w:val="0"/>
          <w:divBdr>
            <w:top w:val="none" w:sz="0" w:space="0" w:color="auto"/>
            <w:left w:val="none" w:sz="0" w:space="0" w:color="auto"/>
            <w:bottom w:val="none" w:sz="0" w:space="0" w:color="auto"/>
            <w:right w:val="none" w:sz="0" w:space="0" w:color="auto"/>
          </w:divBdr>
        </w:div>
        <w:div w:id="652760443">
          <w:marLeft w:val="0"/>
          <w:marRight w:val="0"/>
          <w:marTop w:val="0"/>
          <w:marBottom w:val="0"/>
          <w:divBdr>
            <w:top w:val="none" w:sz="0" w:space="0" w:color="auto"/>
            <w:left w:val="none" w:sz="0" w:space="0" w:color="auto"/>
            <w:bottom w:val="none" w:sz="0" w:space="0" w:color="auto"/>
            <w:right w:val="none" w:sz="0" w:space="0" w:color="auto"/>
          </w:divBdr>
        </w:div>
        <w:div w:id="1905409743">
          <w:marLeft w:val="0"/>
          <w:marRight w:val="0"/>
          <w:marTop w:val="0"/>
          <w:marBottom w:val="0"/>
          <w:divBdr>
            <w:top w:val="none" w:sz="0" w:space="0" w:color="auto"/>
            <w:left w:val="none" w:sz="0" w:space="0" w:color="auto"/>
            <w:bottom w:val="none" w:sz="0" w:space="0" w:color="auto"/>
            <w:right w:val="none" w:sz="0" w:space="0" w:color="auto"/>
          </w:divBdr>
        </w:div>
        <w:div w:id="451365885">
          <w:marLeft w:val="0"/>
          <w:marRight w:val="0"/>
          <w:marTop w:val="0"/>
          <w:marBottom w:val="0"/>
          <w:divBdr>
            <w:top w:val="none" w:sz="0" w:space="0" w:color="auto"/>
            <w:left w:val="none" w:sz="0" w:space="0" w:color="auto"/>
            <w:bottom w:val="none" w:sz="0" w:space="0" w:color="auto"/>
            <w:right w:val="none" w:sz="0" w:space="0" w:color="auto"/>
          </w:divBdr>
        </w:div>
        <w:div w:id="1071737068">
          <w:marLeft w:val="0"/>
          <w:marRight w:val="0"/>
          <w:marTop w:val="0"/>
          <w:marBottom w:val="0"/>
          <w:divBdr>
            <w:top w:val="none" w:sz="0" w:space="0" w:color="auto"/>
            <w:left w:val="none" w:sz="0" w:space="0" w:color="auto"/>
            <w:bottom w:val="none" w:sz="0" w:space="0" w:color="auto"/>
            <w:right w:val="none" w:sz="0" w:space="0" w:color="auto"/>
          </w:divBdr>
        </w:div>
        <w:div w:id="1394088321">
          <w:marLeft w:val="0"/>
          <w:marRight w:val="0"/>
          <w:marTop w:val="0"/>
          <w:marBottom w:val="0"/>
          <w:divBdr>
            <w:top w:val="none" w:sz="0" w:space="0" w:color="auto"/>
            <w:left w:val="none" w:sz="0" w:space="0" w:color="auto"/>
            <w:bottom w:val="none" w:sz="0" w:space="0" w:color="auto"/>
            <w:right w:val="none" w:sz="0" w:space="0" w:color="auto"/>
          </w:divBdr>
        </w:div>
        <w:div w:id="1779639396">
          <w:marLeft w:val="0"/>
          <w:marRight w:val="0"/>
          <w:marTop w:val="0"/>
          <w:marBottom w:val="0"/>
          <w:divBdr>
            <w:top w:val="none" w:sz="0" w:space="0" w:color="auto"/>
            <w:left w:val="none" w:sz="0" w:space="0" w:color="auto"/>
            <w:bottom w:val="none" w:sz="0" w:space="0" w:color="auto"/>
            <w:right w:val="none" w:sz="0" w:space="0" w:color="auto"/>
          </w:divBdr>
        </w:div>
        <w:div w:id="623121184">
          <w:marLeft w:val="0"/>
          <w:marRight w:val="0"/>
          <w:marTop w:val="0"/>
          <w:marBottom w:val="0"/>
          <w:divBdr>
            <w:top w:val="none" w:sz="0" w:space="0" w:color="auto"/>
            <w:left w:val="none" w:sz="0" w:space="0" w:color="auto"/>
            <w:bottom w:val="none" w:sz="0" w:space="0" w:color="auto"/>
            <w:right w:val="none" w:sz="0" w:space="0" w:color="auto"/>
          </w:divBdr>
        </w:div>
        <w:div w:id="819154456">
          <w:marLeft w:val="0"/>
          <w:marRight w:val="0"/>
          <w:marTop w:val="0"/>
          <w:marBottom w:val="0"/>
          <w:divBdr>
            <w:top w:val="none" w:sz="0" w:space="0" w:color="auto"/>
            <w:left w:val="none" w:sz="0" w:space="0" w:color="auto"/>
            <w:bottom w:val="none" w:sz="0" w:space="0" w:color="auto"/>
            <w:right w:val="none" w:sz="0" w:space="0" w:color="auto"/>
          </w:divBdr>
        </w:div>
        <w:div w:id="2103455921">
          <w:marLeft w:val="0"/>
          <w:marRight w:val="0"/>
          <w:marTop w:val="0"/>
          <w:marBottom w:val="0"/>
          <w:divBdr>
            <w:top w:val="none" w:sz="0" w:space="0" w:color="auto"/>
            <w:left w:val="none" w:sz="0" w:space="0" w:color="auto"/>
            <w:bottom w:val="none" w:sz="0" w:space="0" w:color="auto"/>
            <w:right w:val="none" w:sz="0" w:space="0" w:color="auto"/>
          </w:divBdr>
        </w:div>
        <w:div w:id="372967029">
          <w:marLeft w:val="0"/>
          <w:marRight w:val="0"/>
          <w:marTop w:val="0"/>
          <w:marBottom w:val="0"/>
          <w:divBdr>
            <w:top w:val="none" w:sz="0" w:space="0" w:color="auto"/>
            <w:left w:val="none" w:sz="0" w:space="0" w:color="auto"/>
            <w:bottom w:val="none" w:sz="0" w:space="0" w:color="auto"/>
            <w:right w:val="none" w:sz="0" w:space="0" w:color="auto"/>
          </w:divBdr>
        </w:div>
        <w:div w:id="1275669906">
          <w:marLeft w:val="0"/>
          <w:marRight w:val="0"/>
          <w:marTop w:val="0"/>
          <w:marBottom w:val="0"/>
          <w:divBdr>
            <w:top w:val="none" w:sz="0" w:space="0" w:color="auto"/>
            <w:left w:val="none" w:sz="0" w:space="0" w:color="auto"/>
            <w:bottom w:val="none" w:sz="0" w:space="0" w:color="auto"/>
            <w:right w:val="none" w:sz="0" w:space="0" w:color="auto"/>
          </w:divBdr>
        </w:div>
        <w:div w:id="1349212205">
          <w:marLeft w:val="0"/>
          <w:marRight w:val="0"/>
          <w:marTop w:val="0"/>
          <w:marBottom w:val="0"/>
          <w:divBdr>
            <w:top w:val="none" w:sz="0" w:space="0" w:color="auto"/>
            <w:left w:val="none" w:sz="0" w:space="0" w:color="auto"/>
            <w:bottom w:val="none" w:sz="0" w:space="0" w:color="auto"/>
            <w:right w:val="none" w:sz="0" w:space="0" w:color="auto"/>
          </w:divBdr>
        </w:div>
        <w:div w:id="1218977001">
          <w:marLeft w:val="0"/>
          <w:marRight w:val="0"/>
          <w:marTop w:val="0"/>
          <w:marBottom w:val="0"/>
          <w:divBdr>
            <w:top w:val="none" w:sz="0" w:space="0" w:color="auto"/>
            <w:left w:val="none" w:sz="0" w:space="0" w:color="auto"/>
            <w:bottom w:val="none" w:sz="0" w:space="0" w:color="auto"/>
            <w:right w:val="none" w:sz="0" w:space="0" w:color="auto"/>
          </w:divBdr>
        </w:div>
        <w:div w:id="591472453">
          <w:marLeft w:val="0"/>
          <w:marRight w:val="0"/>
          <w:marTop w:val="0"/>
          <w:marBottom w:val="0"/>
          <w:divBdr>
            <w:top w:val="none" w:sz="0" w:space="0" w:color="auto"/>
            <w:left w:val="none" w:sz="0" w:space="0" w:color="auto"/>
            <w:bottom w:val="none" w:sz="0" w:space="0" w:color="auto"/>
            <w:right w:val="none" w:sz="0" w:space="0" w:color="auto"/>
          </w:divBdr>
        </w:div>
        <w:div w:id="202449536">
          <w:marLeft w:val="0"/>
          <w:marRight w:val="0"/>
          <w:marTop w:val="0"/>
          <w:marBottom w:val="0"/>
          <w:divBdr>
            <w:top w:val="none" w:sz="0" w:space="0" w:color="auto"/>
            <w:left w:val="none" w:sz="0" w:space="0" w:color="auto"/>
            <w:bottom w:val="none" w:sz="0" w:space="0" w:color="auto"/>
            <w:right w:val="none" w:sz="0" w:space="0" w:color="auto"/>
          </w:divBdr>
        </w:div>
        <w:div w:id="548419995">
          <w:marLeft w:val="0"/>
          <w:marRight w:val="0"/>
          <w:marTop w:val="0"/>
          <w:marBottom w:val="0"/>
          <w:divBdr>
            <w:top w:val="none" w:sz="0" w:space="0" w:color="auto"/>
            <w:left w:val="none" w:sz="0" w:space="0" w:color="auto"/>
            <w:bottom w:val="none" w:sz="0" w:space="0" w:color="auto"/>
            <w:right w:val="none" w:sz="0" w:space="0" w:color="auto"/>
          </w:divBdr>
        </w:div>
        <w:div w:id="102964706">
          <w:marLeft w:val="0"/>
          <w:marRight w:val="0"/>
          <w:marTop w:val="0"/>
          <w:marBottom w:val="0"/>
          <w:divBdr>
            <w:top w:val="none" w:sz="0" w:space="0" w:color="auto"/>
            <w:left w:val="none" w:sz="0" w:space="0" w:color="auto"/>
            <w:bottom w:val="none" w:sz="0" w:space="0" w:color="auto"/>
            <w:right w:val="none" w:sz="0" w:space="0" w:color="auto"/>
          </w:divBdr>
        </w:div>
        <w:div w:id="1970357158">
          <w:marLeft w:val="0"/>
          <w:marRight w:val="0"/>
          <w:marTop w:val="0"/>
          <w:marBottom w:val="0"/>
          <w:divBdr>
            <w:top w:val="none" w:sz="0" w:space="0" w:color="auto"/>
            <w:left w:val="none" w:sz="0" w:space="0" w:color="auto"/>
            <w:bottom w:val="none" w:sz="0" w:space="0" w:color="auto"/>
            <w:right w:val="none" w:sz="0" w:space="0" w:color="auto"/>
          </w:divBdr>
        </w:div>
        <w:div w:id="1676104712">
          <w:marLeft w:val="0"/>
          <w:marRight w:val="0"/>
          <w:marTop w:val="0"/>
          <w:marBottom w:val="0"/>
          <w:divBdr>
            <w:top w:val="none" w:sz="0" w:space="0" w:color="auto"/>
            <w:left w:val="none" w:sz="0" w:space="0" w:color="auto"/>
            <w:bottom w:val="none" w:sz="0" w:space="0" w:color="auto"/>
            <w:right w:val="none" w:sz="0" w:space="0" w:color="auto"/>
          </w:divBdr>
        </w:div>
        <w:div w:id="1741369295">
          <w:marLeft w:val="0"/>
          <w:marRight w:val="0"/>
          <w:marTop w:val="0"/>
          <w:marBottom w:val="0"/>
          <w:divBdr>
            <w:top w:val="none" w:sz="0" w:space="0" w:color="auto"/>
            <w:left w:val="none" w:sz="0" w:space="0" w:color="auto"/>
            <w:bottom w:val="none" w:sz="0" w:space="0" w:color="auto"/>
            <w:right w:val="none" w:sz="0" w:space="0" w:color="auto"/>
          </w:divBdr>
        </w:div>
        <w:div w:id="865674394">
          <w:marLeft w:val="0"/>
          <w:marRight w:val="0"/>
          <w:marTop w:val="0"/>
          <w:marBottom w:val="0"/>
          <w:divBdr>
            <w:top w:val="none" w:sz="0" w:space="0" w:color="auto"/>
            <w:left w:val="none" w:sz="0" w:space="0" w:color="auto"/>
            <w:bottom w:val="none" w:sz="0" w:space="0" w:color="auto"/>
            <w:right w:val="none" w:sz="0" w:space="0" w:color="auto"/>
          </w:divBdr>
        </w:div>
        <w:div w:id="677344355">
          <w:marLeft w:val="0"/>
          <w:marRight w:val="0"/>
          <w:marTop w:val="0"/>
          <w:marBottom w:val="0"/>
          <w:divBdr>
            <w:top w:val="none" w:sz="0" w:space="0" w:color="auto"/>
            <w:left w:val="none" w:sz="0" w:space="0" w:color="auto"/>
            <w:bottom w:val="none" w:sz="0" w:space="0" w:color="auto"/>
            <w:right w:val="none" w:sz="0" w:space="0" w:color="auto"/>
          </w:divBdr>
        </w:div>
        <w:div w:id="391199285">
          <w:marLeft w:val="0"/>
          <w:marRight w:val="0"/>
          <w:marTop w:val="0"/>
          <w:marBottom w:val="0"/>
          <w:divBdr>
            <w:top w:val="none" w:sz="0" w:space="0" w:color="auto"/>
            <w:left w:val="none" w:sz="0" w:space="0" w:color="auto"/>
            <w:bottom w:val="none" w:sz="0" w:space="0" w:color="auto"/>
            <w:right w:val="none" w:sz="0" w:space="0" w:color="auto"/>
          </w:divBdr>
        </w:div>
        <w:div w:id="688146963">
          <w:marLeft w:val="0"/>
          <w:marRight w:val="0"/>
          <w:marTop w:val="0"/>
          <w:marBottom w:val="0"/>
          <w:divBdr>
            <w:top w:val="none" w:sz="0" w:space="0" w:color="auto"/>
            <w:left w:val="none" w:sz="0" w:space="0" w:color="auto"/>
            <w:bottom w:val="none" w:sz="0" w:space="0" w:color="auto"/>
            <w:right w:val="none" w:sz="0" w:space="0" w:color="auto"/>
          </w:divBdr>
        </w:div>
        <w:div w:id="1199706298">
          <w:marLeft w:val="0"/>
          <w:marRight w:val="0"/>
          <w:marTop w:val="0"/>
          <w:marBottom w:val="0"/>
          <w:divBdr>
            <w:top w:val="none" w:sz="0" w:space="0" w:color="auto"/>
            <w:left w:val="none" w:sz="0" w:space="0" w:color="auto"/>
            <w:bottom w:val="none" w:sz="0" w:space="0" w:color="auto"/>
            <w:right w:val="none" w:sz="0" w:space="0" w:color="auto"/>
          </w:divBdr>
        </w:div>
        <w:div w:id="1144930137">
          <w:marLeft w:val="0"/>
          <w:marRight w:val="0"/>
          <w:marTop w:val="0"/>
          <w:marBottom w:val="0"/>
          <w:divBdr>
            <w:top w:val="none" w:sz="0" w:space="0" w:color="auto"/>
            <w:left w:val="none" w:sz="0" w:space="0" w:color="auto"/>
            <w:bottom w:val="none" w:sz="0" w:space="0" w:color="auto"/>
            <w:right w:val="none" w:sz="0" w:space="0" w:color="auto"/>
          </w:divBdr>
        </w:div>
        <w:div w:id="1311905333">
          <w:marLeft w:val="0"/>
          <w:marRight w:val="0"/>
          <w:marTop w:val="0"/>
          <w:marBottom w:val="0"/>
          <w:divBdr>
            <w:top w:val="none" w:sz="0" w:space="0" w:color="auto"/>
            <w:left w:val="none" w:sz="0" w:space="0" w:color="auto"/>
            <w:bottom w:val="none" w:sz="0" w:space="0" w:color="auto"/>
            <w:right w:val="none" w:sz="0" w:space="0" w:color="auto"/>
          </w:divBdr>
        </w:div>
        <w:div w:id="147216159">
          <w:marLeft w:val="0"/>
          <w:marRight w:val="0"/>
          <w:marTop w:val="0"/>
          <w:marBottom w:val="0"/>
          <w:divBdr>
            <w:top w:val="none" w:sz="0" w:space="0" w:color="auto"/>
            <w:left w:val="none" w:sz="0" w:space="0" w:color="auto"/>
            <w:bottom w:val="none" w:sz="0" w:space="0" w:color="auto"/>
            <w:right w:val="none" w:sz="0" w:space="0" w:color="auto"/>
          </w:divBdr>
        </w:div>
        <w:div w:id="170701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dtwerke@langenzenn.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Steudtner, Selina</dc:creator>
  <cp:lastModifiedBy>Loncar, Vivien</cp:lastModifiedBy>
  <cp:revision>28</cp:revision>
  <dcterms:created xsi:type="dcterms:W3CDTF">2018-04-03T08:14:00Z</dcterms:created>
  <dcterms:modified xsi:type="dcterms:W3CDTF">2022-04-28T07:09:00Z</dcterms:modified>
</cp:coreProperties>
</file>